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42" w:rsidRDefault="00B95142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BD077" wp14:editId="12F94AE9">
                <wp:simplePos x="0" y="0"/>
                <wp:positionH relativeFrom="column">
                  <wp:posOffset>-245110</wp:posOffset>
                </wp:positionH>
                <wp:positionV relativeFrom="paragraph">
                  <wp:posOffset>-581025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142" w:rsidRPr="00A675FF" w:rsidRDefault="00B95142" w:rsidP="00B9514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B95142" w:rsidRPr="00B95142" w:rsidRDefault="00B95142" w:rsidP="00B95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95142">
                              <w:rPr>
                                <w:rFonts w:ascii="Comic Sans MS" w:hAnsi="Comic Sans MS"/>
                              </w:rPr>
                              <w:t>Given: 03.03.2020</w:t>
                            </w:r>
                          </w:p>
                          <w:p w:rsidR="00B95142" w:rsidRPr="00B95142" w:rsidRDefault="00B95142" w:rsidP="00B95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95142">
                              <w:rPr>
                                <w:rFonts w:ascii="Comic Sans MS" w:hAnsi="Comic Sans MS"/>
                              </w:rPr>
                              <w:t>Test: 10.03.2020</w:t>
                            </w:r>
                          </w:p>
                          <w:p w:rsidR="00B95142" w:rsidRPr="00A675FF" w:rsidRDefault="00B95142" w:rsidP="00B9514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BD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pt;margin-top:-45.75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" fillcolor="white [3201]" stroked="f" strokeweight=".5pt">
                <v:textbox>
                  <w:txbxContent>
                    <w:p w:rsidR="00B95142" w:rsidRPr="00A675FF" w:rsidRDefault="00B95142" w:rsidP="00B9514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B95142" w:rsidRPr="00B95142" w:rsidRDefault="00B95142" w:rsidP="00B95142">
                      <w:pPr>
                        <w:rPr>
                          <w:rFonts w:ascii="Comic Sans MS" w:hAnsi="Comic Sans MS"/>
                        </w:rPr>
                      </w:pPr>
                      <w:r w:rsidRPr="00B95142">
                        <w:rPr>
                          <w:rFonts w:ascii="Comic Sans MS" w:hAnsi="Comic Sans MS"/>
                        </w:rPr>
                        <w:t>Given: 03.03.2020</w:t>
                      </w:r>
                    </w:p>
                    <w:p w:rsidR="00B95142" w:rsidRPr="00B95142" w:rsidRDefault="00B95142" w:rsidP="00B95142">
                      <w:pPr>
                        <w:rPr>
                          <w:rFonts w:ascii="Comic Sans MS" w:hAnsi="Comic Sans MS"/>
                        </w:rPr>
                      </w:pPr>
                      <w:r w:rsidRPr="00B95142">
                        <w:rPr>
                          <w:rFonts w:ascii="Comic Sans MS" w:hAnsi="Comic Sans MS"/>
                        </w:rPr>
                        <w:t>Test: 10.03.2020</w:t>
                      </w:r>
                    </w:p>
                    <w:p w:rsidR="00B95142" w:rsidRPr="00A675FF" w:rsidRDefault="00B95142" w:rsidP="00B9514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142" w:rsidRDefault="00B951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168E1B4" wp14:editId="3FA7A4D6">
            <wp:simplePos x="0" y="0"/>
            <wp:positionH relativeFrom="column">
              <wp:posOffset>-247650</wp:posOffset>
            </wp:positionH>
            <wp:positionV relativeFrom="paragraph">
              <wp:posOffset>116840</wp:posOffset>
            </wp:positionV>
            <wp:extent cx="2409825" cy="2390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B95142" w:rsidRDefault="00B95142">
      <w:pPr>
        <w:rPr>
          <w:rFonts w:ascii="Comic Sans MS" w:hAnsi="Comic Sans MS"/>
          <w:sz w:val="28"/>
        </w:rPr>
      </w:pPr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B95142" w:rsidRPr="00B95142" w:rsidRDefault="00B95142" w:rsidP="00B9514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5142">
                              <w:rPr>
                                <w:rFonts w:ascii="Comic Sans MS" w:hAnsi="Comic Sans MS"/>
                                <w:sz w:val="24"/>
                              </w:rPr>
                              <w:t>Given: 03.03.2020</w:t>
                            </w:r>
                          </w:p>
                          <w:p w:rsidR="00B95142" w:rsidRPr="00B95142" w:rsidRDefault="00B95142" w:rsidP="00B9514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5142">
                              <w:rPr>
                                <w:rFonts w:ascii="Comic Sans MS" w:hAnsi="Comic Sans MS"/>
                                <w:sz w:val="24"/>
                              </w:rPr>
                              <w:t>Test: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Pr="00B95142">
                              <w:rPr>
                                <w:rFonts w:ascii="Comic Sans MS" w:hAnsi="Comic Sans MS"/>
                                <w:sz w:val="24"/>
                              </w:rPr>
                              <w:t>.03.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C38CD" id="Text Box 3" o:spid="_x0000_s1027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B95142" w:rsidRPr="00B95142" w:rsidRDefault="00B95142" w:rsidP="00B9514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5142">
                        <w:rPr>
                          <w:rFonts w:ascii="Comic Sans MS" w:hAnsi="Comic Sans MS"/>
                          <w:sz w:val="24"/>
                        </w:rPr>
                        <w:t>Given: 03.03.2020</w:t>
                      </w:r>
                    </w:p>
                    <w:p w:rsidR="00B95142" w:rsidRPr="00B95142" w:rsidRDefault="00B95142" w:rsidP="00B9514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5142">
                        <w:rPr>
                          <w:rFonts w:ascii="Comic Sans MS" w:hAnsi="Comic Sans MS"/>
                          <w:sz w:val="24"/>
                        </w:rPr>
                        <w:t>Test: 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Pr="00B95142">
                        <w:rPr>
                          <w:rFonts w:ascii="Comic Sans MS" w:hAnsi="Comic Sans MS"/>
                          <w:sz w:val="24"/>
                        </w:rPr>
                        <w:t>.03.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Pr="00B95142" w:rsidRDefault="00AA239C" w:rsidP="00AA239C">
      <w:pPr>
        <w:rPr>
          <w:rFonts w:ascii="Comic Sans MS" w:hAnsi="Comic Sans MS"/>
          <w:sz w:val="24"/>
        </w:rPr>
      </w:pPr>
      <w:r w:rsidRPr="00B95142">
        <w:rPr>
          <w:rFonts w:ascii="Comic Sans MS" w:hAnsi="Comic Sans MS"/>
          <w:sz w:val="24"/>
        </w:rPr>
        <w:t xml:space="preserve">Given: </w:t>
      </w:r>
      <w:r w:rsidR="008E1130" w:rsidRPr="00B95142">
        <w:rPr>
          <w:rFonts w:ascii="Comic Sans MS" w:hAnsi="Comic Sans MS"/>
          <w:sz w:val="24"/>
        </w:rPr>
        <w:t>0</w:t>
      </w:r>
      <w:r w:rsidR="00B95142" w:rsidRPr="00B95142">
        <w:rPr>
          <w:rFonts w:ascii="Comic Sans MS" w:hAnsi="Comic Sans MS"/>
          <w:sz w:val="24"/>
        </w:rPr>
        <w:t>3</w:t>
      </w:r>
      <w:r w:rsidR="008E1130" w:rsidRPr="00B95142">
        <w:rPr>
          <w:rFonts w:ascii="Comic Sans MS" w:hAnsi="Comic Sans MS"/>
          <w:sz w:val="24"/>
        </w:rPr>
        <w:t>.03.</w:t>
      </w:r>
      <w:r w:rsidR="00B95142" w:rsidRPr="00B95142">
        <w:rPr>
          <w:rFonts w:ascii="Comic Sans MS" w:hAnsi="Comic Sans MS"/>
          <w:sz w:val="24"/>
        </w:rPr>
        <w:t>2020</w:t>
      </w:r>
    </w:p>
    <w:p w:rsidR="00AA239C" w:rsidRPr="00B95142" w:rsidRDefault="001700EE" w:rsidP="00AA239C">
      <w:pPr>
        <w:rPr>
          <w:rFonts w:ascii="Comic Sans MS" w:hAnsi="Comic Sans MS"/>
          <w:sz w:val="24"/>
        </w:rPr>
      </w:pPr>
      <w:r w:rsidRPr="00B95142">
        <w:rPr>
          <w:rFonts w:ascii="Comic Sans MS" w:hAnsi="Comic Sans MS"/>
          <w:sz w:val="24"/>
        </w:rPr>
        <w:t>T</w:t>
      </w:r>
      <w:r w:rsidR="00AA239C" w:rsidRPr="00B95142">
        <w:rPr>
          <w:rFonts w:ascii="Comic Sans MS" w:hAnsi="Comic Sans MS"/>
          <w:sz w:val="24"/>
        </w:rPr>
        <w:t xml:space="preserve">est: </w:t>
      </w:r>
      <w:r w:rsidR="00A45CCD" w:rsidRPr="00B95142">
        <w:rPr>
          <w:rFonts w:ascii="Comic Sans MS" w:hAnsi="Comic Sans MS"/>
          <w:sz w:val="24"/>
        </w:rPr>
        <w:t>1</w:t>
      </w:r>
      <w:r w:rsidR="00B95142">
        <w:rPr>
          <w:rFonts w:ascii="Comic Sans MS" w:hAnsi="Comic Sans MS"/>
          <w:sz w:val="24"/>
        </w:rPr>
        <w:t>0</w:t>
      </w:r>
      <w:r w:rsidR="00AA239C" w:rsidRPr="00B95142">
        <w:rPr>
          <w:rFonts w:ascii="Comic Sans MS" w:hAnsi="Comic Sans MS"/>
          <w:sz w:val="24"/>
        </w:rPr>
        <w:t>.0</w:t>
      </w:r>
      <w:r w:rsidR="002F1720" w:rsidRPr="00B95142">
        <w:rPr>
          <w:rFonts w:ascii="Comic Sans MS" w:hAnsi="Comic Sans MS"/>
          <w:sz w:val="24"/>
        </w:rPr>
        <w:t>3</w:t>
      </w:r>
      <w:r w:rsidRPr="00B95142">
        <w:rPr>
          <w:rFonts w:ascii="Comic Sans MS" w:hAnsi="Comic Sans MS"/>
          <w:sz w:val="24"/>
        </w:rPr>
        <w:t>.</w:t>
      </w:r>
      <w:r w:rsidR="00B95142">
        <w:rPr>
          <w:rFonts w:ascii="Comic Sans MS" w:hAnsi="Comic Sans MS"/>
          <w:sz w:val="24"/>
        </w:rPr>
        <w:t>2020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basically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frantically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dramatically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historically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nationally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emotionally</w:t>
            </w:r>
          </w:p>
        </w:tc>
      </w:tr>
      <w:tr w:rsidR="00FD3F52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accidentally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automatically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traditionally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Default="00FD3F52" w:rsidP="00FD3F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specifically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>
      <w:bookmarkStart w:id="0" w:name="_GoBack"/>
      <w:bookmarkEnd w:id="0"/>
    </w:p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musician 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magician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electrician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politician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mathematician</w:t>
            </w:r>
          </w:p>
        </w:tc>
      </w:tr>
      <w:tr w:rsidR="00FD3F52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technician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optician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beautician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physician</w:t>
            </w:r>
          </w:p>
        </w:tc>
      </w:tr>
      <w:tr w:rsidR="00FD3F52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3F52" w:rsidRPr="00FD3F52" w:rsidRDefault="00FD3F52" w:rsidP="00FD3F52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FD3F52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dietician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6A4A90"/>
    <w:rsid w:val="008C6AF0"/>
    <w:rsid w:val="008E1130"/>
    <w:rsid w:val="009307EB"/>
    <w:rsid w:val="009B6C9F"/>
    <w:rsid w:val="009E4CA1"/>
    <w:rsid w:val="00A22627"/>
    <w:rsid w:val="00A45CCD"/>
    <w:rsid w:val="00A675FF"/>
    <w:rsid w:val="00AA239C"/>
    <w:rsid w:val="00B31489"/>
    <w:rsid w:val="00B53735"/>
    <w:rsid w:val="00B77966"/>
    <w:rsid w:val="00B95142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6976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2019-01-15T15:21:00Z</cp:lastPrinted>
  <dcterms:created xsi:type="dcterms:W3CDTF">2019-01-15T15:24:00Z</dcterms:created>
  <dcterms:modified xsi:type="dcterms:W3CDTF">2020-01-07T14:32:00Z</dcterms:modified>
</cp:coreProperties>
</file>